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5AE346D" w:rsidP="35AE346D" w:rsidRDefault="35AE346D" w14:paraId="67989656" w14:textId="1A05BB5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4980"/>
        <w:gridCol w:w="3405"/>
      </w:tblGrid>
      <w:tr w:rsidR="35AE346D" w:rsidTr="35AE346D" w14:paraId="312FF594">
        <w:trPr>
          <w:trHeight w:val="300"/>
        </w:trPr>
        <w:tc>
          <w:tcPr>
            <w:tcW w:w="2340" w:type="dxa"/>
            <w:tcMar/>
          </w:tcPr>
          <w:p w:rsidR="2ED60195" w:rsidP="35AE346D" w:rsidRDefault="2ED60195" w14:paraId="14848A7D" w14:textId="413F8DC2">
            <w:pPr>
              <w:pStyle w:val="Normal"/>
            </w:pPr>
            <w:r w:rsidR="2ED60195">
              <w:rPr/>
              <w:t>Topic</w:t>
            </w:r>
          </w:p>
        </w:tc>
        <w:tc>
          <w:tcPr>
            <w:tcW w:w="2340" w:type="dxa"/>
            <w:tcMar/>
          </w:tcPr>
          <w:p w:rsidR="2ED60195" w:rsidP="35AE346D" w:rsidRDefault="2ED60195" w14:paraId="6B5B2B1F" w14:textId="6251D413">
            <w:pPr>
              <w:pStyle w:val="Normal"/>
            </w:pPr>
            <w:r w:rsidR="2ED60195">
              <w:rPr/>
              <w:t>Website Address</w:t>
            </w:r>
          </w:p>
        </w:tc>
        <w:tc>
          <w:tcPr>
            <w:tcW w:w="4980" w:type="dxa"/>
            <w:tcMar/>
          </w:tcPr>
          <w:p w:rsidR="2ED60195" w:rsidP="35AE346D" w:rsidRDefault="2ED60195" w14:paraId="7FF5A5CB" w14:textId="54887AF9">
            <w:pPr>
              <w:pStyle w:val="Normal"/>
            </w:pPr>
            <w:r w:rsidR="2ED60195">
              <w:rPr/>
              <w:t>Article Citation</w:t>
            </w:r>
          </w:p>
        </w:tc>
        <w:tc>
          <w:tcPr>
            <w:tcW w:w="3405" w:type="dxa"/>
            <w:tcMar/>
          </w:tcPr>
          <w:p w:rsidR="2ED60195" w:rsidP="35AE346D" w:rsidRDefault="2ED60195" w14:paraId="6593F05F" w14:textId="29E904AF">
            <w:pPr>
              <w:pStyle w:val="Normal"/>
            </w:pPr>
            <w:r w:rsidR="2ED60195">
              <w:rPr/>
              <w:t>Video Link</w:t>
            </w:r>
          </w:p>
        </w:tc>
      </w:tr>
      <w:tr w:rsidR="35AE346D" w:rsidTr="35AE346D" w14:paraId="3213283B">
        <w:trPr>
          <w:trHeight w:val="300"/>
        </w:trPr>
        <w:tc>
          <w:tcPr>
            <w:tcW w:w="2340" w:type="dxa"/>
            <w:tcMar/>
          </w:tcPr>
          <w:p w:rsidR="2ED60195" w:rsidP="35AE346D" w:rsidRDefault="2ED60195" w14:paraId="7F6877CA" w14:textId="6556B75B">
            <w:pPr>
              <w:pStyle w:val="Normal"/>
            </w:pPr>
            <w:r w:rsidR="2ED60195">
              <w:rPr/>
              <w:t>Decision making</w:t>
            </w:r>
          </w:p>
        </w:tc>
        <w:tc>
          <w:tcPr>
            <w:tcW w:w="2340" w:type="dxa"/>
            <w:tcMar/>
          </w:tcPr>
          <w:p w:rsidR="36E6EDB8" w:rsidP="35AE346D" w:rsidRDefault="36E6EDB8" w14:paraId="77D228DA" w14:textId="40785798">
            <w:pPr>
              <w:pStyle w:val="Normal"/>
            </w:pPr>
            <w:r w:rsidR="36E6EDB8">
              <w:rPr/>
              <w:t>https://hbr.org/1967/01/the-effective-decision</w:t>
            </w:r>
          </w:p>
        </w:tc>
        <w:tc>
          <w:tcPr>
            <w:tcW w:w="4980" w:type="dxa"/>
            <w:tcMar/>
          </w:tcPr>
          <w:p w:rsidR="36E6EDB8" w:rsidP="35AE346D" w:rsidRDefault="36E6EDB8" w14:paraId="442055FD" w14:textId="3A9CB393">
            <w:pPr>
              <w:bidi w:val="0"/>
              <w:spacing w:before="0" w:beforeAutospacing="off" w:after="0" w:afterAutospacing="off" w:line="480" w:lineRule="auto"/>
              <w:ind w:left="720" w:right="0" w:hanging="720"/>
            </w:pPr>
            <w:r w:rsidRPr="35AE346D" w:rsidR="36E6EDB8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en-US"/>
              </w:rPr>
              <w:t>The effective decision</w:t>
            </w:r>
            <w:r w:rsidRPr="35AE346D" w:rsidR="36E6EDB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. (1967, January 1). Harvard Business Review. </w:t>
            </w:r>
            <w:hyperlink r:id="R4eb568275d3741b5">
              <w:r w:rsidRPr="35AE346D" w:rsidR="36E6EDB8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https://hbr.org/1967/01/the-effective-decision</w:t>
              </w:r>
            </w:hyperlink>
          </w:p>
          <w:p w:rsidR="35AE346D" w:rsidP="35AE346D" w:rsidRDefault="35AE346D" w14:paraId="135DA738" w14:textId="0AC07278">
            <w:pPr>
              <w:pStyle w:val="Normal"/>
            </w:pPr>
          </w:p>
        </w:tc>
        <w:tc>
          <w:tcPr>
            <w:tcW w:w="3405" w:type="dxa"/>
            <w:tcMar/>
          </w:tcPr>
          <w:p w:rsidR="2750FF95" w:rsidP="35AE346D" w:rsidRDefault="2750FF95" w14:paraId="244CD6E0" w14:textId="487BD1EF">
            <w:pPr>
              <w:bidi w:val="0"/>
              <w:spacing w:before="240" w:beforeAutospacing="off" w:after="240" w:afterAutospacing="off"/>
            </w:pPr>
            <w:hyperlink r:id="R3ef6727644034a81">
              <w:r w:rsidRPr="35AE346D" w:rsidR="2750FF95">
                <w:rPr>
                  <w:rStyle w:val="Hyperlink"/>
                  <w:rFonts w:ascii="Aptos" w:hAnsi="Aptos" w:eastAsia="Aptos" w:cs="Aptos"/>
                  <w:noProof w:val="0"/>
                  <w:sz w:val="24"/>
                  <w:szCs w:val="24"/>
                  <w:lang w:val="en-US"/>
                </w:rPr>
                <w:t>https://youtu.be/za-K_kaPny4?si=SDJY_4oQiFEbimmB</w:t>
              </w:r>
            </w:hyperlink>
          </w:p>
          <w:p w:rsidR="35AE346D" w:rsidP="35AE346D" w:rsidRDefault="35AE346D" w14:paraId="37395CA7" w14:textId="1E4A24EF">
            <w:pPr>
              <w:pStyle w:val="Normal"/>
            </w:pPr>
          </w:p>
        </w:tc>
      </w:tr>
      <w:tr w:rsidR="35AE346D" w:rsidTr="35AE346D" w14:paraId="18E7B238">
        <w:trPr>
          <w:trHeight w:val="300"/>
        </w:trPr>
        <w:tc>
          <w:tcPr>
            <w:tcW w:w="2340" w:type="dxa"/>
            <w:tcMar/>
          </w:tcPr>
          <w:p w:rsidR="2ED60195" w:rsidP="35AE346D" w:rsidRDefault="2ED60195" w14:paraId="6DD9B493" w14:textId="594FF6AD">
            <w:pPr>
              <w:pStyle w:val="Normal"/>
            </w:pPr>
            <w:r w:rsidR="2ED60195">
              <w:rPr/>
              <w:t>Problem Solving</w:t>
            </w:r>
          </w:p>
        </w:tc>
        <w:tc>
          <w:tcPr>
            <w:tcW w:w="2340" w:type="dxa"/>
            <w:tcMar/>
          </w:tcPr>
          <w:p w:rsidR="39F9E0A4" w:rsidP="35AE346D" w:rsidRDefault="39F9E0A4" w14:paraId="46EC9838" w14:textId="333C7F85">
            <w:pPr>
              <w:pStyle w:val="Normal"/>
            </w:pPr>
            <w:r w:rsidR="39F9E0A4">
              <w:rPr/>
              <w:t>https://hbr.org/2024/01/to-solve-a-tough-problem-reframe-it</w:t>
            </w:r>
          </w:p>
        </w:tc>
        <w:tc>
          <w:tcPr>
            <w:tcW w:w="4980" w:type="dxa"/>
            <w:tcMar/>
          </w:tcPr>
          <w:p w:rsidR="39F9E0A4" w:rsidP="35AE346D" w:rsidRDefault="39F9E0A4" w14:paraId="18D644E2" w14:textId="3ED8E9BA">
            <w:pPr>
              <w:bidi w:val="0"/>
              <w:spacing w:before="0" w:beforeAutospacing="off" w:after="0" w:afterAutospacing="off" w:line="480" w:lineRule="auto"/>
              <w:ind w:left="720" w:right="0" w:hanging="720"/>
            </w:pPr>
            <w:r w:rsidRPr="35AE346D" w:rsidR="39F9E0A4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en-US"/>
              </w:rPr>
              <w:t>To solve a tough problem, reframe it</w:t>
            </w:r>
            <w:r w:rsidRPr="35AE346D" w:rsidR="39F9E0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. (2024, January 1). Harvard Business Review. </w:t>
            </w:r>
            <w:hyperlink r:id="Rc5f7f49d6ac34b53">
              <w:r w:rsidRPr="35AE346D" w:rsidR="39F9E0A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https://hbr.org/2024/01/to-solve-a-tough-problem-reframe-it</w:t>
              </w:r>
            </w:hyperlink>
          </w:p>
          <w:p w:rsidR="35AE346D" w:rsidP="35AE346D" w:rsidRDefault="35AE346D" w14:paraId="1D9C226E" w14:textId="54E2AFDD">
            <w:pPr>
              <w:pStyle w:val="Normal"/>
            </w:pPr>
          </w:p>
        </w:tc>
        <w:tc>
          <w:tcPr>
            <w:tcW w:w="3405" w:type="dxa"/>
            <w:tcMar/>
          </w:tcPr>
          <w:p w:rsidR="17B5B52D" w:rsidP="35AE346D" w:rsidRDefault="17B5B52D" w14:paraId="515EEF14" w14:textId="43F63427">
            <w:pPr>
              <w:pStyle w:val="Normal"/>
            </w:pPr>
            <w:r w:rsidR="17B5B52D">
              <w:rPr/>
              <w:t>https://youtu.be/Cjt1mNA92UQ?si=ZkbzsSEwsJDEohzL</w:t>
            </w:r>
          </w:p>
        </w:tc>
      </w:tr>
    </w:tbl>
    <w:p w:rsidR="35AE346D" w:rsidP="35AE346D" w:rsidRDefault="35AE346D" w14:paraId="6666E61E" w14:textId="1E9D0B1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DF7862"/>
    <w:rsid w:val="06DDC996"/>
    <w:rsid w:val="0E0909CD"/>
    <w:rsid w:val="11E54086"/>
    <w:rsid w:val="17B5B52D"/>
    <w:rsid w:val="1F9CC63A"/>
    <w:rsid w:val="213C064E"/>
    <w:rsid w:val="2750FF95"/>
    <w:rsid w:val="2ED60195"/>
    <w:rsid w:val="35AE346D"/>
    <w:rsid w:val="36E6EDB8"/>
    <w:rsid w:val="39F9E0A4"/>
    <w:rsid w:val="3AC187A6"/>
    <w:rsid w:val="49EF41D7"/>
    <w:rsid w:val="63765502"/>
    <w:rsid w:val="63A1782A"/>
    <w:rsid w:val="693F31B0"/>
    <w:rsid w:val="69A601CA"/>
    <w:rsid w:val="74D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7862"/>
  <w15:chartTrackingRefBased/>
  <w15:docId w15:val="{897EE176-D09F-4F56-A253-8B1B35059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5AE346D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hbr.org/1967/01/the-effective-decision" TargetMode="External" Id="R4eb568275d3741b5" /><Relationship Type="http://schemas.openxmlformats.org/officeDocument/2006/relationships/hyperlink" Target="https://youtu.be/za-K_kaPny4?si=SDJY_4oQiFEbimmB" TargetMode="External" Id="R3ef6727644034a81" /><Relationship Type="http://schemas.openxmlformats.org/officeDocument/2006/relationships/hyperlink" Target="https://hbr.org/2024/01/to-solve-a-tough-problem-reframe-it" TargetMode="External" Id="Rc5f7f49d6ac34b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2025-04-14T21:55:24.9265718Z</dcterms:created>
  <dcterms:modified xsi:type="dcterms:W3CDTF">2025-04-14T22:11:31.3906130Z</dcterms:modified>
  <dc:creator>Robinson, Robert</dc:creator>
  <lastModifiedBy>Robinson, Robert</lastModifiedBy>
</coreProperties>
</file>